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AA5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131F9A" w:rsidRDefault="009A32C5" w:rsidP="00131F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31F9A" w:rsidRPr="007A5C9E">
        <w:rPr>
          <w:rFonts w:ascii="Times New Roman" w:hAnsi="Times New Roman"/>
          <w:b/>
          <w:color w:val="000000"/>
          <w:sz w:val="24"/>
          <w:szCs w:val="24"/>
        </w:rPr>
        <w:t>Газонокосарка</w:t>
      </w:r>
      <w:proofErr w:type="spellEnd"/>
      <w:r w:rsidR="00131F9A" w:rsidRPr="007A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31F9A" w:rsidRPr="007A5C9E">
        <w:rPr>
          <w:rFonts w:ascii="Times New Roman" w:hAnsi="Times New Roman"/>
          <w:b/>
          <w:color w:val="000000"/>
          <w:sz w:val="24"/>
          <w:szCs w:val="24"/>
        </w:rPr>
        <w:t>бензинова</w:t>
      </w:r>
      <w:proofErr w:type="spellEnd"/>
      <w:r w:rsidR="00A97A0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професійна</w:t>
      </w:r>
      <w:r w:rsidR="00131F9A" w:rsidRPr="007A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31F9A" w:rsidRPr="007A5C9E">
        <w:rPr>
          <w:rFonts w:ascii="Times New Roman" w:hAnsi="Times New Roman"/>
          <w:b/>
          <w:bCs/>
          <w:sz w:val="24"/>
          <w:szCs w:val="24"/>
        </w:rPr>
        <w:t>(ДК 021:2015:</w:t>
      </w:r>
      <w:r w:rsidR="00131F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1F9A" w:rsidRPr="007A5C9E">
        <w:rPr>
          <w:rFonts w:ascii="Times New Roman" w:hAnsi="Times New Roman"/>
          <w:b/>
          <w:bCs/>
          <w:sz w:val="24"/>
          <w:szCs w:val="24"/>
        </w:rPr>
        <w:t xml:space="preserve">16310000-1 </w:t>
      </w:r>
      <w:proofErr w:type="spellStart"/>
      <w:r w:rsidR="00131F9A" w:rsidRPr="007A5C9E">
        <w:rPr>
          <w:rFonts w:ascii="Times New Roman" w:hAnsi="Times New Roman"/>
          <w:b/>
          <w:bCs/>
          <w:sz w:val="24"/>
          <w:szCs w:val="24"/>
        </w:rPr>
        <w:t>косарки</w:t>
      </w:r>
      <w:proofErr w:type="spellEnd"/>
      <w:r w:rsidR="00131F9A" w:rsidRPr="007A5C9E">
        <w:rPr>
          <w:rFonts w:ascii="Times New Roman" w:hAnsi="Times New Roman"/>
          <w:b/>
          <w:bCs/>
          <w:sz w:val="24"/>
          <w:szCs w:val="24"/>
        </w:rPr>
        <w:t>)</w:t>
      </w:r>
    </w:p>
    <w:p w:rsidR="009A32C5" w:rsidRPr="00144C69" w:rsidRDefault="009A32C5" w:rsidP="00131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Pr="00A97A05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A97A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292E">
        <w:rPr>
          <w:rFonts w:ascii="Times New Roman" w:hAnsi="Times New Roman"/>
          <w:sz w:val="24"/>
          <w:szCs w:val="24"/>
          <w:lang w:val="uk-UA"/>
        </w:rPr>
        <w:t>70</w:t>
      </w:r>
      <w:r w:rsidR="00057C42" w:rsidRPr="00A97A05">
        <w:rPr>
          <w:rFonts w:ascii="Times New Roman" w:hAnsi="Times New Roman"/>
          <w:sz w:val="24"/>
          <w:szCs w:val="24"/>
          <w:lang w:val="uk-UA"/>
        </w:rPr>
        <w:t xml:space="preserve">000,00 </w:t>
      </w:r>
      <w:r w:rsidR="007063B0" w:rsidRPr="00A97A05">
        <w:rPr>
          <w:rFonts w:ascii="Times New Roman" w:hAnsi="Times New Roman"/>
          <w:sz w:val="24"/>
          <w:szCs w:val="24"/>
          <w:lang w:val="uk-UA"/>
        </w:rPr>
        <w:t xml:space="preserve">грн </w:t>
      </w:r>
      <w:r w:rsidR="007063B0" w:rsidRPr="00A97A05">
        <w:rPr>
          <w:rFonts w:ascii="Times New Roman" w:hAnsi="Times New Roman"/>
          <w:sz w:val="24"/>
          <w:szCs w:val="24"/>
        </w:rPr>
        <w:t>(</w:t>
      </w:r>
      <w:r w:rsidR="007063B0" w:rsidRPr="00A97A05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A97A05">
        <w:rPr>
          <w:rFonts w:ascii="Times New Roman" w:hAnsi="Times New Roman"/>
          <w:sz w:val="24"/>
          <w:szCs w:val="24"/>
        </w:rPr>
        <w:t>)</w:t>
      </w:r>
      <w:r w:rsidRPr="00A9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F9A" w:rsidRPr="00546109" w:rsidRDefault="009A32C5" w:rsidP="004442D9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bookmarkStart w:id="0" w:name="_GoBack"/>
      <w:r w:rsidRPr="005461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F1FBA" w:rsidRPr="00546109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131F9A" w:rsidRPr="00546109">
        <w:rPr>
          <w:rFonts w:ascii="Times New Roman" w:hAnsi="Times New Roman"/>
          <w:color w:val="000000"/>
          <w:sz w:val="24"/>
          <w:szCs w:val="24"/>
          <w:lang w:val="uk-UA"/>
        </w:rPr>
        <w:t>Газонокосарка</w:t>
      </w:r>
      <w:proofErr w:type="gramEnd"/>
      <w:r w:rsidR="00131F9A" w:rsidRPr="00546109">
        <w:rPr>
          <w:rFonts w:ascii="Times New Roman" w:hAnsi="Times New Roman"/>
          <w:color w:val="000000"/>
          <w:sz w:val="24"/>
          <w:szCs w:val="24"/>
          <w:lang w:val="uk-UA"/>
        </w:rPr>
        <w:t xml:space="preserve"> бензинова </w:t>
      </w:r>
      <w:r w:rsidR="00A97A05" w:rsidRPr="00546109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професійна </w:t>
      </w:r>
      <w:r w:rsidR="00131F9A" w:rsidRPr="00546109">
        <w:rPr>
          <w:rFonts w:ascii="Times New Roman" w:hAnsi="Times New Roman"/>
          <w:color w:val="000000"/>
          <w:sz w:val="24"/>
          <w:szCs w:val="24"/>
          <w:lang w:val="uk-UA"/>
        </w:rPr>
        <w:t>– 3 штуки</w:t>
      </w:r>
    </w:p>
    <w:p w:rsidR="00BD3920" w:rsidRPr="00E95FAB" w:rsidRDefault="00BD3920" w:rsidP="00BD3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109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</w:t>
      </w:r>
      <w:r w:rsidRPr="00E95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E95FAB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>
        <w:rPr>
          <w:rFonts w:ascii="Times New Roman" w:hAnsi="Times New Roman"/>
          <w:sz w:val="24"/>
        </w:rPr>
        <w:t xml:space="preserve">до </w:t>
      </w:r>
      <w:r w:rsidR="00AE328E">
        <w:rPr>
          <w:rFonts w:ascii="Times New Roman" w:hAnsi="Times New Roman"/>
          <w:sz w:val="24"/>
          <w:lang w:val="uk-UA"/>
        </w:rPr>
        <w:t>30</w:t>
      </w:r>
      <w:r w:rsidR="004002FC">
        <w:rPr>
          <w:rFonts w:ascii="Times New Roman" w:hAnsi="Times New Roman"/>
          <w:sz w:val="24"/>
          <w:lang w:val="uk-UA"/>
        </w:rPr>
        <w:t xml:space="preserve"> </w:t>
      </w:r>
      <w:r w:rsidR="0038136A">
        <w:rPr>
          <w:rFonts w:ascii="Times New Roman" w:hAnsi="Times New Roman"/>
          <w:sz w:val="24"/>
          <w:lang w:val="uk-UA"/>
        </w:rPr>
        <w:t>квіт</w:t>
      </w:r>
      <w:r w:rsidR="004002FC">
        <w:rPr>
          <w:rFonts w:ascii="Times New Roman" w:hAnsi="Times New Roman"/>
          <w:sz w:val="24"/>
          <w:lang w:val="uk-UA"/>
        </w:rPr>
        <w:t>ня</w:t>
      </w:r>
      <w:r w:rsidR="00A37DB8">
        <w:rPr>
          <w:rFonts w:ascii="Times New Roman" w:hAnsi="Times New Roman"/>
          <w:sz w:val="24"/>
          <w:lang w:val="uk-UA"/>
        </w:rPr>
        <w:t xml:space="preserve"> </w:t>
      </w:r>
      <w:r w:rsidR="00460B29">
        <w:rPr>
          <w:rFonts w:ascii="Times New Roman" w:hAnsi="Times New Roman"/>
          <w:sz w:val="24"/>
        </w:rPr>
        <w:t>2023</w:t>
      </w:r>
      <w:r w:rsidR="001F1FBA">
        <w:rPr>
          <w:rFonts w:ascii="Times New Roman" w:hAnsi="Times New Roman"/>
          <w:sz w:val="24"/>
        </w:rPr>
        <w:t xml:space="preserve">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F60A38" w:rsidRDefault="00F60A38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 поставки: </w:t>
      </w:r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 xml:space="preserve">16000, Чернігівська область, </w:t>
      </w:r>
      <w:proofErr w:type="spellStart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>м.Новгород</w:t>
      </w:r>
      <w:proofErr w:type="spellEnd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 xml:space="preserve">-Сіверський, </w:t>
      </w:r>
      <w:proofErr w:type="spellStart"/>
      <w:r w:rsidR="00F17A0E">
        <w:rPr>
          <w:rFonts w:ascii="Times New Roman" w:hAnsi="Times New Roman"/>
          <w:color w:val="000000"/>
          <w:sz w:val="24"/>
          <w:szCs w:val="24"/>
          <w:lang w:val="uk-UA"/>
        </w:rPr>
        <w:t>вул.</w:t>
      </w:r>
      <w:r w:rsidR="0038136A">
        <w:rPr>
          <w:rFonts w:ascii="Times New Roman" w:hAnsi="Times New Roman"/>
          <w:color w:val="000000"/>
          <w:sz w:val="24"/>
          <w:szCs w:val="24"/>
          <w:lang w:val="uk-UA"/>
        </w:rPr>
        <w:t>Губернська</w:t>
      </w:r>
      <w:proofErr w:type="spellEnd"/>
      <w:r w:rsidR="0038136A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2713E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8136A">
        <w:rPr>
          <w:rFonts w:ascii="Times New Roman" w:hAnsi="Times New Roman"/>
          <w:color w:val="000000"/>
          <w:sz w:val="24"/>
          <w:szCs w:val="24"/>
          <w:lang w:val="uk-UA"/>
        </w:rPr>
        <w:t>2</w:t>
      </w:r>
    </w:p>
    <w:p w:rsidR="00E608EB" w:rsidRPr="008E6185" w:rsidRDefault="00E07621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очікуваної вартості: </w:t>
      </w:r>
    </w:p>
    <w:p w:rsidR="000E37F7" w:rsidRPr="000E37F7" w:rsidRDefault="008E6185" w:rsidP="000E37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7A19">
        <w:rPr>
          <w:rFonts w:ascii="Times New Roman" w:hAnsi="Times New Roman"/>
          <w:sz w:val="24"/>
          <w:szCs w:val="24"/>
          <w:lang w:val="uk-UA"/>
        </w:rPr>
        <w:t xml:space="preserve">з урахуванням </w:t>
      </w:r>
      <w:r>
        <w:rPr>
          <w:rFonts w:ascii="Times New Roman" w:hAnsi="Times New Roman"/>
          <w:sz w:val="24"/>
          <w:szCs w:val="24"/>
          <w:lang w:val="uk-UA"/>
        </w:rPr>
        <w:t>податків і зборів</w:t>
      </w:r>
      <w:r w:rsidR="00E608EB"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>
        <w:rPr>
          <w:rFonts w:ascii="Times New Roman" w:hAnsi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6F6D92">
        <w:rPr>
          <w:rFonts w:ascii="Times New Roman" w:hAnsi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</w:t>
      </w:r>
      <w:r w:rsidR="00E608EB"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0E37F7" w:rsidRPr="000E37F7" w:rsidRDefault="000E37F7" w:rsidP="000E37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0E37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</w:t>
      </w:r>
      <w:r w:rsidRPr="000E37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val="uk-UA"/>
        </w:rPr>
        <w:t>Газонокосарка бензинова</w:t>
      </w:r>
      <w:r w:rsidRPr="000E37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повинні мати торгову марку, бути новими, 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 стандартному заводському виконанні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 (випуску не раніше січня 2021 року), виготовленим у відповідності до нормативно – технічної документації виробника, затвердженої в установленому порядку, а також бути технічно справним, придатним (готовим) до експлуатації.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Робочі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вузли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повинні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мати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надійний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захист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корозії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металу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технологічними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методами.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Вузли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механізми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повинні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мати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механічних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пошкоджень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деформацій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послаблень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місцях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їх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кріплення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Зварювальні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шви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повинні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мати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тріщин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не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проварів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напливів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шлакових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домішок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підрізів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металу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Болтові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з’єднання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мають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бути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надійно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>затягнуті</w:t>
      </w:r>
      <w:proofErr w:type="spellEnd"/>
      <w:r w:rsidRPr="000E37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0E37F7" w:rsidRPr="000E37F7" w:rsidRDefault="000E37F7" w:rsidP="000E37F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Установлений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Продавцем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загальний</w:t>
      </w:r>
      <w:proofErr w:type="spellEnd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гарантійний</w:t>
      </w:r>
      <w:proofErr w:type="spellEnd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0E37F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строк</w:t>
      </w:r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на</w:t>
      </w:r>
      <w:proofErr w:type="gram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E37F7">
        <w:rPr>
          <w:rFonts w:ascii="Times New Roman" w:hAnsi="Times New Roman" w:cs="Times New Roman"/>
          <w:color w:val="000000"/>
          <w:sz w:val="24"/>
          <w:szCs w:val="24"/>
        </w:rPr>
        <w:t>азонокосарку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</w:rPr>
        <w:t>бензинову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становить не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3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 </w:t>
      </w:r>
      <w:proofErr w:type="spellStart"/>
      <w:r w:rsidRPr="000E37F7">
        <w:rPr>
          <w:rFonts w:ascii="Times New Roman" w:hAnsi="Times New Roman" w:cs="Times New Roman"/>
          <w:b/>
          <w:color w:val="000000"/>
          <w:sz w:val="24"/>
          <w:szCs w:val="24"/>
        </w:rPr>
        <w:t>місяців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починаючи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моменту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Покупцеві</w:t>
      </w:r>
      <w:proofErr w:type="spellEnd"/>
      <w:r w:rsidRPr="000E3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557"/>
      </w:tblGrid>
      <w:tr w:rsidR="000E37F7" w:rsidRPr="000E37F7" w:rsidTr="000E37F7"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косіння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трави на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ділянках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різних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типів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для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ділянках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обмеженим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простором,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косіння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ділянках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великої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площі</w:t>
            </w:r>
            <w:proofErr w:type="spellEnd"/>
            <w:r w:rsidRPr="000E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штуки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Бензинова</w:t>
            </w:r>
            <w:proofErr w:type="spellEnd"/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Конструкція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Роторна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Професійна</w:t>
            </w:r>
            <w:proofErr w:type="spellEnd"/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Потужність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кВт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Тип запуска</w:t>
            </w: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Ручний</w:t>
            </w:r>
            <w:proofErr w:type="spellEnd"/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обробки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51 см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Функція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мульчування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Висота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різу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 до 75 мм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Бічний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викид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Травозбірник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</w:tr>
      <w:tr w:rsidR="000E37F7" w:rsidRPr="000E37F7" w:rsidTr="000E37F7"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травозбірника</w:t>
            </w:r>
            <w:proofErr w:type="spellEnd"/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70 л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корпуса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Сталь/пластик 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новий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випуску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не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раніше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січня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2021 року</w:t>
            </w:r>
          </w:p>
        </w:tc>
      </w:tr>
      <w:tr w:rsidR="000E37F7" w:rsidRPr="000E37F7" w:rsidTr="000E37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Гарантія</w:t>
            </w:r>
            <w:proofErr w:type="spellEnd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F7" w:rsidRPr="000E37F7" w:rsidRDefault="000E37F7" w:rsidP="000E3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 </w:t>
            </w:r>
            <w:proofErr w:type="spellStart"/>
            <w:r w:rsidRPr="000E3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місяців</w:t>
            </w:r>
            <w:proofErr w:type="spellEnd"/>
          </w:p>
        </w:tc>
      </w:tr>
    </w:tbl>
    <w:p w:rsidR="000E37F7" w:rsidRPr="000E37F7" w:rsidRDefault="000E37F7" w:rsidP="000E37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E37F7" w:rsidRPr="000E37F7" w:rsidRDefault="000E37F7" w:rsidP="000E3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E37F7" w:rsidRPr="000E37F7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4C69"/>
    <w:rsid w:val="00153BDA"/>
    <w:rsid w:val="0016292E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8136A"/>
    <w:rsid w:val="003C70A9"/>
    <w:rsid w:val="003E35AB"/>
    <w:rsid w:val="004002FC"/>
    <w:rsid w:val="004017E5"/>
    <w:rsid w:val="00411829"/>
    <w:rsid w:val="0042036E"/>
    <w:rsid w:val="00440D4A"/>
    <w:rsid w:val="004442D9"/>
    <w:rsid w:val="00460B29"/>
    <w:rsid w:val="00474FE1"/>
    <w:rsid w:val="004D3413"/>
    <w:rsid w:val="004E1380"/>
    <w:rsid w:val="004E7C16"/>
    <w:rsid w:val="004F47A9"/>
    <w:rsid w:val="0054610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63B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8E6185"/>
    <w:rsid w:val="00922A25"/>
    <w:rsid w:val="00952B68"/>
    <w:rsid w:val="009A32C5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E660B"/>
    <w:rsid w:val="00BF35FA"/>
    <w:rsid w:val="00C02C33"/>
    <w:rsid w:val="00C12F5F"/>
    <w:rsid w:val="00C5463E"/>
    <w:rsid w:val="00C733D2"/>
    <w:rsid w:val="00C81A93"/>
    <w:rsid w:val="00C95C94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82A5F"/>
    <w:rsid w:val="00E92240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57</cp:revision>
  <cp:lastPrinted>2021-03-01T12:41:00Z</cp:lastPrinted>
  <dcterms:created xsi:type="dcterms:W3CDTF">2021-09-10T05:01:00Z</dcterms:created>
  <dcterms:modified xsi:type="dcterms:W3CDTF">2023-03-01T07:23:00Z</dcterms:modified>
</cp:coreProperties>
</file>